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EB0D8" w14:textId="77777777" w:rsidR="00985F30" w:rsidRPr="00985F30" w:rsidRDefault="00985F30" w:rsidP="00985F30">
      <w:pPr>
        <w:shd w:val="clear" w:color="auto" w:fill="FFFFFF"/>
        <w:spacing w:before="180" w:after="180" w:line="240" w:lineRule="auto"/>
        <w:rPr>
          <w:rFonts w:ascii="Helvetica" w:eastAsia="Times New Roman" w:hAnsi="Helvetica" w:cs="Helvetica"/>
          <w:color w:val="2D3B45"/>
          <w:sz w:val="24"/>
          <w:szCs w:val="24"/>
        </w:rPr>
      </w:pPr>
      <w:r w:rsidRPr="00985F30">
        <w:rPr>
          <w:rFonts w:ascii="Helvetica" w:eastAsia="Times New Roman" w:hAnsi="Helvetica" w:cs="Helvetica"/>
          <w:color w:val="2D3B45"/>
          <w:sz w:val="24"/>
          <w:szCs w:val="24"/>
        </w:rPr>
        <w:t xml:space="preserve">Caring for the </w:t>
      </w:r>
      <w:proofErr w:type="spellStart"/>
      <w:r w:rsidRPr="00985F30">
        <w:rPr>
          <w:rFonts w:ascii="Helvetica" w:eastAsia="Times New Roman" w:hAnsi="Helvetica" w:cs="Helvetica"/>
          <w:color w:val="2D3B45"/>
          <w:sz w:val="24"/>
          <w:szCs w:val="24"/>
        </w:rPr>
        <w:t>Nguyens</w:t>
      </w:r>
      <w:proofErr w:type="spellEnd"/>
    </w:p>
    <w:p w14:paraId="48B30278" w14:textId="77777777" w:rsidR="00985F30" w:rsidRPr="00985F30" w:rsidRDefault="00985F30" w:rsidP="00985F30">
      <w:pPr>
        <w:shd w:val="clear" w:color="auto" w:fill="FFFFFF"/>
        <w:spacing w:before="180" w:after="180" w:line="240" w:lineRule="auto"/>
        <w:rPr>
          <w:rFonts w:ascii="Helvetica" w:eastAsia="Times New Roman" w:hAnsi="Helvetica" w:cs="Helvetica"/>
          <w:color w:val="2D3B45"/>
          <w:sz w:val="24"/>
          <w:szCs w:val="24"/>
        </w:rPr>
      </w:pPr>
      <w:r w:rsidRPr="00985F30">
        <w:rPr>
          <w:rFonts w:ascii="Helvetica" w:eastAsia="Times New Roman" w:hAnsi="Helvetica" w:cs="Helvetica"/>
          <w:color w:val="2D3B45"/>
          <w:sz w:val="24"/>
          <w:szCs w:val="24"/>
        </w:rPr>
        <w:t>Review the opening scenario of Nam Nguyen in the front of this book. Imagine you are the clinic nurse at the Family Medicine Center. Based on the information presented in the scenario, work through the following questions:</w:t>
      </w:r>
    </w:p>
    <w:p w14:paraId="167291AF" w14:textId="77777777" w:rsidR="00985F30" w:rsidRPr="00985F30" w:rsidRDefault="00985F30" w:rsidP="00985F30">
      <w:pPr>
        <w:shd w:val="clear" w:color="auto" w:fill="FFFFFF"/>
        <w:spacing w:before="180" w:after="180" w:line="240" w:lineRule="auto"/>
        <w:rPr>
          <w:rFonts w:ascii="Helvetica" w:eastAsia="Times New Roman" w:hAnsi="Helvetica" w:cs="Helvetica"/>
          <w:color w:val="2D3B45"/>
          <w:sz w:val="24"/>
          <w:szCs w:val="24"/>
        </w:rPr>
      </w:pPr>
      <w:r w:rsidRPr="00985F30">
        <w:rPr>
          <w:rFonts w:ascii="Helvetica" w:eastAsia="Times New Roman" w:hAnsi="Helvetica" w:cs="Helvetica"/>
          <w:color w:val="2D3B45"/>
          <w:sz w:val="24"/>
          <w:szCs w:val="24"/>
        </w:rPr>
        <w:t>Patient Situation    </w:t>
      </w:r>
    </w:p>
    <w:p w14:paraId="444BA31E" w14:textId="77777777" w:rsidR="00985F30" w:rsidRPr="00985F30" w:rsidRDefault="00985F30" w:rsidP="00985F30">
      <w:pPr>
        <w:shd w:val="clear" w:color="auto" w:fill="FFFFFF"/>
        <w:spacing w:before="180" w:after="180" w:line="240" w:lineRule="auto"/>
        <w:rPr>
          <w:rFonts w:ascii="Helvetica" w:eastAsia="Times New Roman" w:hAnsi="Helvetica" w:cs="Helvetica"/>
          <w:color w:val="2D3B45"/>
          <w:sz w:val="24"/>
          <w:szCs w:val="24"/>
        </w:rPr>
      </w:pPr>
      <w:r w:rsidRPr="00985F30">
        <w:rPr>
          <w:rFonts w:ascii="Helvetica" w:eastAsia="Times New Roman" w:hAnsi="Helvetica" w:cs="Helvetica"/>
          <w:color w:val="2D3B45"/>
          <w:sz w:val="24"/>
          <w:szCs w:val="24"/>
        </w:rPr>
        <w:t xml:space="preserve">Why is Mr. Nguyen at the clinic?    What are his wife’s concerns?    Are they </w:t>
      </w:r>
      <w:proofErr w:type="gramStart"/>
      <w:r w:rsidRPr="00985F30">
        <w:rPr>
          <w:rFonts w:ascii="Helvetica" w:eastAsia="Times New Roman" w:hAnsi="Helvetica" w:cs="Helvetica"/>
          <w:color w:val="2D3B45"/>
          <w:sz w:val="24"/>
          <w:szCs w:val="24"/>
        </w:rPr>
        <w:t>similar to</w:t>
      </w:r>
      <w:proofErr w:type="gramEnd"/>
      <w:r w:rsidRPr="00985F30">
        <w:rPr>
          <w:rFonts w:ascii="Helvetica" w:eastAsia="Times New Roman" w:hAnsi="Helvetica" w:cs="Helvetica"/>
          <w:color w:val="2D3B45"/>
          <w:sz w:val="24"/>
          <w:szCs w:val="24"/>
        </w:rPr>
        <w:t xml:space="preserve"> or different from his? Critical Thinking    How do I go about getting the data I need? What sources should I use?    Are my data congruent?    What is one possible explanation for what is happening in this situation?</w:t>
      </w:r>
    </w:p>
    <w:p w14:paraId="24BD86C0" w14:textId="77777777" w:rsidR="00985F30" w:rsidRPr="00985F30" w:rsidRDefault="00985F30" w:rsidP="00985F30">
      <w:pPr>
        <w:shd w:val="clear" w:color="auto" w:fill="FFFFFF"/>
        <w:spacing w:before="180" w:after="180" w:line="240" w:lineRule="auto"/>
        <w:rPr>
          <w:rFonts w:ascii="Helvetica" w:eastAsia="Times New Roman" w:hAnsi="Helvetica" w:cs="Helvetica"/>
          <w:color w:val="2D3B45"/>
          <w:sz w:val="24"/>
          <w:szCs w:val="24"/>
        </w:rPr>
      </w:pPr>
      <w:r w:rsidRPr="00985F30">
        <w:rPr>
          <w:rFonts w:ascii="Helvetica" w:eastAsia="Times New Roman" w:hAnsi="Helvetica" w:cs="Helvetica"/>
          <w:color w:val="2D3B45"/>
          <w:sz w:val="24"/>
          <w:szCs w:val="24"/>
        </w:rPr>
        <w:t>Nursing Knowledge    </w:t>
      </w:r>
    </w:p>
    <w:p w14:paraId="15E726DB" w14:textId="77777777" w:rsidR="00985F30" w:rsidRPr="00985F30" w:rsidRDefault="00985F30" w:rsidP="00985F30">
      <w:pPr>
        <w:shd w:val="clear" w:color="auto" w:fill="FFFFFF"/>
        <w:spacing w:before="180" w:after="180" w:line="240" w:lineRule="auto"/>
        <w:rPr>
          <w:rFonts w:ascii="Helvetica" w:eastAsia="Times New Roman" w:hAnsi="Helvetica" w:cs="Helvetica"/>
          <w:color w:val="2D3B45"/>
          <w:sz w:val="24"/>
          <w:szCs w:val="24"/>
        </w:rPr>
      </w:pPr>
      <w:r w:rsidRPr="00985F30">
        <w:rPr>
          <w:rFonts w:ascii="Helvetica" w:eastAsia="Times New Roman" w:hAnsi="Helvetica" w:cs="Helvetica"/>
          <w:color w:val="2D3B45"/>
          <w:sz w:val="24"/>
          <w:szCs w:val="24"/>
        </w:rPr>
        <w:t>What type of nursing knowledge (theoretical, practical, ethical, or self-knowledge) is needed to answer the following questions? What health concerns does Mr. Nguyen have that should be addressed by the healthcare team? What is the role of Zach Miller on the healthcare team? What role will you play in the care of Mr. Nguyen?</w:t>
      </w:r>
    </w:p>
    <w:p w14:paraId="5FCA4E63" w14:textId="77777777" w:rsidR="00985F30" w:rsidRPr="00985F30" w:rsidRDefault="00985F30" w:rsidP="00985F30">
      <w:pPr>
        <w:shd w:val="clear" w:color="auto" w:fill="FFFFFF"/>
        <w:spacing w:before="180" w:after="180" w:line="240" w:lineRule="auto"/>
        <w:rPr>
          <w:rFonts w:ascii="Helvetica" w:eastAsia="Times New Roman" w:hAnsi="Helvetica" w:cs="Helvetica"/>
          <w:color w:val="2D3B45"/>
          <w:sz w:val="24"/>
          <w:szCs w:val="24"/>
        </w:rPr>
      </w:pPr>
      <w:r w:rsidRPr="00985F30">
        <w:rPr>
          <w:rFonts w:ascii="Helvetica" w:eastAsia="Times New Roman" w:hAnsi="Helvetica" w:cs="Helvetica"/>
          <w:color w:val="2D3B45"/>
          <w:sz w:val="24"/>
          <w:szCs w:val="24"/>
        </w:rPr>
        <w:t>Nursing Process    </w:t>
      </w:r>
    </w:p>
    <w:p w14:paraId="6F2E19F5" w14:textId="77777777" w:rsidR="00985F30" w:rsidRPr="00985F30" w:rsidRDefault="00985F30" w:rsidP="00985F30">
      <w:pPr>
        <w:shd w:val="clear" w:color="auto" w:fill="FFFFFF"/>
        <w:spacing w:before="180" w:after="180" w:line="240" w:lineRule="auto"/>
        <w:rPr>
          <w:rFonts w:ascii="Helvetica" w:eastAsia="Times New Roman" w:hAnsi="Helvetica" w:cs="Helvetica"/>
          <w:color w:val="2D3B45"/>
          <w:sz w:val="24"/>
          <w:szCs w:val="24"/>
        </w:rPr>
      </w:pPr>
      <w:r w:rsidRPr="00985F30">
        <w:rPr>
          <w:rFonts w:ascii="Helvetica" w:eastAsia="Times New Roman" w:hAnsi="Helvetica" w:cs="Helvetica"/>
          <w:color w:val="2D3B45"/>
          <w:sz w:val="24"/>
          <w:szCs w:val="24"/>
        </w:rPr>
        <w:t>In what phase of the nursing process are you engaged when you are asking Mr. Nguyen about the reason for his visit?    What activities are involved in the diagnosis phase? In planning outcomes? In planning interventions?    Why would you not, at this point, be using the evaluation phase?</w:t>
      </w:r>
    </w:p>
    <w:p w14:paraId="56A6BEB8" w14:textId="77777777" w:rsidR="00985F30" w:rsidRPr="00985F30" w:rsidRDefault="00985F30" w:rsidP="00985F30">
      <w:pPr>
        <w:shd w:val="clear" w:color="auto" w:fill="FFFFFF"/>
        <w:spacing w:after="90" w:line="240" w:lineRule="auto"/>
        <w:outlineLvl w:val="1"/>
        <w:rPr>
          <w:rFonts w:ascii="Helvetica" w:eastAsia="Times New Roman" w:hAnsi="Helvetica" w:cs="Helvetica"/>
          <w:color w:val="2D3B45"/>
          <w:sz w:val="43"/>
          <w:szCs w:val="43"/>
        </w:rPr>
      </w:pPr>
      <w:r w:rsidRPr="00985F30">
        <w:rPr>
          <w:rFonts w:ascii="Helvetica" w:eastAsia="Times New Roman" w:hAnsi="Helvetica" w:cs="Helvetica"/>
          <w:color w:val="2D3B45"/>
          <w:sz w:val="43"/>
          <w:szCs w:val="43"/>
        </w:rPr>
        <w:t>Rubric</w:t>
      </w:r>
    </w:p>
    <w:p w14:paraId="55EF7647" w14:textId="77777777" w:rsidR="00985F30" w:rsidRPr="00985F30" w:rsidRDefault="00985F30" w:rsidP="00985F30">
      <w:pPr>
        <w:shd w:val="clear" w:color="auto" w:fill="F5F5F5"/>
        <w:spacing w:after="150" w:line="240" w:lineRule="auto"/>
        <w:rPr>
          <w:rFonts w:ascii="Helvetica" w:eastAsia="Times New Roman" w:hAnsi="Helvetica" w:cs="Helvetica"/>
          <w:b/>
          <w:bCs/>
          <w:color w:val="2D3B45"/>
          <w:sz w:val="24"/>
          <w:szCs w:val="24"/>
        </w:rPr>
      </w:pPr>
      <w:r w:rsidRPr="00985F30">
        <w:rPr>
          <w:rFonts w:ascii="Helvetica" w:eastAsia="Times New Roman" w:hAnsi="Helvetica" w:cs="Helvetica"/>
          <w:b/>
          <w:bCs/>
          <w:color w:val="2D3B45"/>
          <w:sz w:val="24"/>
          <w:szCs w:val="24"/>
        </w:rPr>
        <w:t xml:space="preserve">NUR 215 Caring for the </w:t>
      </w:r>
      <w:proofErr w:type="spellStart"/>
      <w:r w:rsidRPr="00985F30">
        <w:rPr>
          <w:rFonts w:ascii="Helvetica" w:eastAsia="Times New Roman" w:hAnsi="Helvetica" w:cs="Helvetica"/>
          <w:b/>
          <w:bCs/>
          <w:color w:val="2D3B45"/>
          <w:sz w:val="24"/>
          <w:szCs w:val="24"/>
        </w:rPr>
        <w:t>nguyens</w:t>
      </w:r>
      <w:proofErr w:type="spellEnd"/>
      <w:r w:rsidRPr="00985F30">
        <w:rPr>
          <w:rFonts w:ascii="Helvetica" w:eastAsia="Times New Roman" w:hAnsi="Helvetica" w:cs="Helvetica"/>
          <w:b/>
          <w:bCs/>
          <w:color w:val="2D3B45"/>
          <w:sz w:val="24"/>
          <w:szCs w:val="24"/>
        </w:rPr>
        <w:t xml:space="preserve"> rubric (5)</w:t>
      </w:r>
    </w:p>
    <w:tbl>
      <w:tblPr>
        <w:tblW w:w="11040" w:type="dxa"/>
        <w:tblCellMar>
          <w:top w:w="15" w:type="dxa"/>
          <w:left w:w="15" w:type="dxa"/>
          <w:bottom w:w="15" w:type="dxa"/>
          <w:right w:w="15" w:type="dxa"/>
        </w:tblCellMar>
        <w:tblLook w:val="04A0" w:firstRow="1" w:lastRow="0" w:firstColumn="1" w:lastColumn="0" w:noHBand="0" w:noVBand="1"/>
      </w:tblPr>
      <w:tblGrid>
        <w:gridCol w:w="2286"/>
        <w:gridCol w:w="8381"/>
        <w:gridCol w:w="1061"/>
      </w:tblGrid>
      <w:tr w:rsidR="00985F30" w:rsidRPr="00985F30" w14:paraId="3F45A607" w14:textId="77777777" w:rsidTr="00985F30">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5E996F09" w14:textId="77777777" w:rsidR="00985F30" w:rsidRPr="00985F30" w:rsidRDefault="00985F30" w:rsidP="00985F30">
            <w:pPr>
              <w:spacing w:after="0" w:line="240" w:lineRule="auto"/>
              <w:jc w:val="center"/>
              <w:divId w:val="1251357291"/>
              <w:rPr>
                <w:rFonts w:ascii="Times New Roman" w:eastAsia="Times New Roman" w:hAnsi="Times New Roman" w:cs="Times New Roman"/>
                <w:sz w:val="24"/>
                <w:szCs w:val="24"/>
              </w:rPr>
            </w:pPr>
            <w:r w:rsidRPr="00985F30">
              <w:rPr>
                <w:rFonts w:ascii="Times New Roman" w:eastAsia="Times New Roman" w:hAnsi="Times New Roman" w:cs="Times New Roman"/>
                <w:sz w:val="24"/>
                <w:szCs w:val="24"/>
              </w:rPr>
              <w:lastRenderedPageBreak/>
              <w:t xml:space="preserve">NUR 215 Caring for the </w:t>
            </w:r>
            <w:proofErr w:type="spellStart"/>
            <w:r w:rsidRPr="00985F30">
              <w:rPr>
                <w:rFonts w:ascii="Times New Roman" w:eastAsia="Times New Roman" w:hAnsi="Times New Roman" w:cs="Times New Roman"/>
                <w:sz w:val="24"/>
                <w:szCs w:val="24"/>
              </w:rPr>
              <w:t>nguyens</w:t>
            </w:r>
            <w:proofErr w:type="spellEnd"/>
            <w:r w:rsidRPr="00985F30">
              <w:rPr>
                <w:rFonts w:ascii="Times New Roman" w:eastAsia="Times New Roman" w:hAnsi="Times New Roman" w:cs="Times New Roman"/>
                <w:sz w:val="24"/>
                <w:szCs w:val="24"/>
              </w:rPr>
              <w:t xml:space="preserve"> rubric (5)</w:t>
            </w:r>
          </w:p>
        </w:tc>
      </w:tr>
      <w:tr w:rsidR="00985F30" w:rsidRPr="00985F30" w14:paraId="3A3552B2" w14:textId="77777777" w:rsidTr="00985F30">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6DFF3AC0" w14:textId="77777777" w:rsidR="00985F30" w:rsidRPr="00985F30" w:rsidRDefault="00985F30" w:rsidP="00985F30">
            <w:pPr>
              <w:spacing w:after="0" w:line="240" w:lineRule="auto"/>
              <w:jc w:val="center"/>
              <w:rPr>
                <w:rFonts w:ascii="Times New Roman" w:eastAsia="Times New Roman" w:hAnsi="Times New Roman" w:cs="Times New Roman"/>
                <w:b/>
                <w:bCs/>
                <w:sz w:val="24"/>
                <w:szCs w:val="24"/>
              </w:rPr>
            </w:pPr>
            <w:r w:rsidRPr="00985F30">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737DBA47" w14:textId="77777777" w:rsidR="00985F30" w:rsidRPr="00985F30" w:rsidRDefault="00985F30" w:rsidP="00985F30">
            <w:pPr>
              <w:spacing w:after="0" w:line="240" w:lineRule="auto"/>
              <w:jc w:val="center"/>
              <w:rPr>
                <w:rFonts w:ascii="Times New Roman" w:eastAsia="Times New Roman" w:hAnsi="Times New Roman" w:cs="Times New Roman"/>
                <w:b/>
                <w:bCs/>
                <w:sz w:val="24"/>
                <w:szCs w:val="24"/>
              </w:rPr>
            </w:pPr>
            <w:r w:rsidRPr="00985F30">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960309A" w14:textId="77777777" w:rsidR="00985F30" w:rsidRPr="00985F30" w:rsidRDefault="00985F30" w:rsidP="00985F30">
            <w:pPr>
              <w:spacing w:after="0" w:line="240" w:lineRule="auto"/>
              <w:jc w:val="center"/>
              <w:rPr>
                <w:rFonts w:ascii="Times New Roman" w:eastAsia="Times New Roman" w:hAnsi="Times New Roman" w:cs="Times New Roman"/>
                <w:b/>
                <w:bCs/>
                <w:sz w:val="24"/>
                <w:szCs w:val="24"/>
              </w:rPr>
            </w:pPr>
            <w:r w:rsidRPr="00985F30">
              <w:rPr>
                <w:rFonts w:ascii="Times New Roman" w:eastAsia="Times New Roman" w:hAnsi="Times New Roman" w:cs="Times New Roman"/>
                <w:b/>
                <w:bCs/>
                <w:sz w:val="24"/>
                <w:szCs w:val="24"/>
              </w:rPr>
              <w:t>Pts</w:t>
            </w:r>
          </w:p>
        </w:tc>
      </w:tr>
      <w:tr w:rsidR="00985F30" w:rsidRPr="00985F30" w14:paraId="6FB80B3A" w14:textId="77777777" w:rsidTr="00985F30">
        <w:trPr>
          <w:trHeight w:val="43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AB24CD5" w14:textId="77777777" w:rsidR="00985F30" w:rsidRPr="00985F30" w:rsidRDefault="00985F30" w:rsidP="00985F30">
            <w:pPr>
              <w:spacing w:after="0" w:line="240" w:lineRule="auto"/>
              <w:textAlignment w:val="center"/>
              <w:rPr>
                <w:rFonts w:ascii="Times New Roman" w:eastAsia="Times New Roman" w:hAnsi="Times New Roman" w:cs="Times New Roman"/>
                <w:sz w:val="24"/>
                <w:szCs w:val="24"/>
              </w:rPr>
            </w:pPr>
            <w:r w:rsidRPr="00985F30">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985F30">
              <w:rPr>
                <w:rFonts w:ascii="Times New Roman" w:eastAsia="Times New Roman" w:hAnsi="Times New Roman" w:cs="Times New Roman"/>
                <w:sz w:val="24"/>
                <w:szCs w:val="24"/>
                <w:bdr w:val="none" w:sz="0" w:space="0" w:color="auto" w:frame="1"/>
              </w:rPr>
              <w:t>Outcome</w:t>
            </w:r>
            <w:r w:rsidRPr="00985F30">
              <w:rPr>
                <w:rFonts w:ascii="Times New Roman" w:eastAsia="Times New Roman" w:hAnsi="Times New Roman" w:cs="Times New Roman"/>
                <w:sz w:val="24"/>
                <w:szCs w:val="24"/>
              </w:rPr>
              <w:t>Critical</w:t>
            </w:r>
            <w:proofErr w:type="spellEnd"/>
            <w:r w:rsidRPr="00985F30">
              <w:rPr>
                <w:rFonts w:ascii="Times New Roman" w:eastAsia="Times New Roman" w:hAnsi="Times New Roman" w:cs="Times New Roman"/>
                <w:sz w:val="24"/>
                <w:szCs w:val="24"/>
              </w:rPr>
              <w:t xml:space="preserve"> thinking skills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355" w:type="dxa"/>
              <w:tblCellMar>
                <w:top w:w="15" w:type="dxa"/>
                <w:left w:w="15" w:type="dxa"/>
                <w:bottom w:w="15" w:type="dxa"/>
                <w:right w:w="15" w:type="dxa"/>
              </w:tblCellMar>
              <w:tblLook w:val="04A0" w:firstRow="1" w:lastRow="0" w:firstColumn="1" w:lastColumn="0" w:noHBand="0" w:noVBand="1"/>
            </w:tblPr>
            <w:tblGrid>
              <w:gridCol w:w="1919"/>
              <w:gridCol w:w="1737"/>
              <w:gridCol w:w="1813"/>
              <w:gridCol w:w="1529"/>
              <w:gridCol w:w="1357"/>
            </w:tblGrid>
            <w:tr w:rsidR="00985F30" w:rsidRPr="00985F30" w14:paraId="2ABAF35A"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53A5CE0"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25.0 pts</w:t>
                  </w:r>
                </w:p>
                <w:p w14:paraId="7B09BA83"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4</w:t>
                  </w:r>
                </w:p>
                <w:p w14:paraId="3F453C2F"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Questions are logically answered with feasible and acceptable interventions backed by primary, scholarly/peer-reviewed literature.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E22B602"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15.0 pts</w:t>
                  </w:r>
                </w:p>
                <w:p w14:paraId="74AD49E2"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3</w:t>
                  </w:r>
                </w:p>
                <w:p w14:paraId="36F8572B"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 xml:space="preserve">Questions are answered with feasible and acceptable </w:t>
                  </w:r>
                  <w:proofErr w:type="gramStart"/>
                  <w:r w:rsidRPr="00985F30">
                    <w:rPr>
                      <w:rFonts w:ascii="Times New Roman" w:eastAsia="Times New Roman" w:hAnsi="Times New Roman" w:cs="Times New Roman"/>
                      <w:sz w:val="20"/>
                      <w:szCs w:val="20"/>
                    </w:rPr>
                    <w:t>interventions ,</w:t>
                  </w:r>
                  <w:proofErr w:type="gramEnd"/>
                  <w:r w:rsidRPr="00985F30">
                    <w:rPr>
                      <w:rFonts w:ascii="Times New Roman" w:eastAsia="Times New Roman" w:hAnsi="Times New Roman" w:cs="Times New Roman"/>
                      <w:sz w:val="20"/>
                      <w:szCs w:val="20"/>
                    </w:rPr>
                    <w:t xml:space="preserve"> linked with 1 literature (non-primary, peer reviewed)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034CE08"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10.0 pts</w:t>
                  </w:r>
                </w:p>
                <w:p w14:paraId="34D0F8B3"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2</w:t>
                  </w:r>
                </w:p>
                <w:p w14:paraId="4FE1C52A"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Questions are answered however interventions are unfeasible or not acceptable. Literature not fully linked or inappropriate.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355C9CE"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5.0 pts</w:t>
                  </w:r>
                </w:p>
                <w:p w14:paraId="2D2BACBE"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1</w:t>
                  </w:r>
                </w:p>
                <w:p w14:paraId="7F8EC4BE"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 xml:space="preserve">Questions are mostly </w:t>
                  </w:r>
                  <w:proofErr w:type="gramStart"/>
                  <w:r w:rsidRPr="00985F30">
                    <w:rPr>
                      <w:rFonts w:ascii="Times New Roman" w:eastAsia="Times New Roman" w:hAnsi="Times New Roman" w:cs="Times New Roman"/>
                      <w:sz w:val="20"/>
                      <w:szCs w:val="20"/>
                    </w:rPr>
                    <w:t>unanswered</w:t>
                  </w:r>
                  <w:proofErr w:type="gramEnd"/>
                  <w:r w:rsidRPr="00985F30">
                    <w:rPr>
                      <w:rFonts w:ascii="Times New Roman" w:eastAsia="Times New Roman" w:hAnsi="Times New Roman" w:cs="Times New Roman"/>
                      <w:sz w:val="20"/>
                      <w:szCs w:val="20"/>
                    </w:rPr>
                    <w:t xml:space="preserve"> or interventions do not apply.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31EB76B"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0.0 pts</w:t>
                  </w:r>
                </w:p>
                <w:p w14:paraId="6C6F4A3A"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0</w:t>
                  </w:r>
                </w:p>
                <w:p w14:paraId="047F826B"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Assignment not turned in/past due date.</w:t>
                  </w:r>
                </w:p>
              </w:tc>
            </w:tr>
          </w:tbl>
          <w:p w14:paraId="61168B2D" w14:textId="77777777" w:rsidR="00985F30" w:rsidRPr="00985F30" w:rsidRDefault="00985F30" w:rsidP="00985F30">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8E62221" w14:textId="77777777" w:rsidR="00985F30" w:rsidRPr="00985F30" w:rsidRDefault="00985F30" w:rsidP="00985F30">
            <w:pPr>
              <w:spacing w:after="0" w:line="240" w:lineRule="auto"/>
              <w:rPr>
                <w:rFonts w:ascii="Times New Roman" w:eastAsia="Times New Roman" w:hAnsi="Times New Roman" w:cs="Times New Roman"/>
                <w:sz w:val="24"/>
                <w:szCs w:val="24"/>
              </w:rPr>
            </w:pPr>
            <w:r w:rsidRPr="00985F30">
              <w:rPr>
                <w:rFonts w:ascii="Times New Roman" w:eastAsia="Times New Roman" w:hAnsi="Times New Roman" w:cs="Times New Roman"/>
                <w:sz w:val="24"/>
                <w:szCs w:val="24"/>
              </w:rPr>
              <w:t>25.0 pts</w:t>
            </w:r>
          </w:p>
        </w:tc>
      </w:tr>
      <w:tr w:rsidR="00985F30" w:rsidRPr="00985F30" w14:paraId="5A5071FC" w14:textId="77777777" w:rsidTr="00985F30">
        <w:trPr>
          <w:trHeight w:val="37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293959A" w14:textId="77777777" w:rsidR="00985F30" w:rsidRPr="00985F30" w:rsidRDefault="00985F30" w:rsidP="00985F30">
            <w:pPr>
              <w:spacing w:after="0" w:line="240" w:lineRule="auto"/>
              <w:textAlignment w:val="center"/>
              <w:rPr>
                <w:rFonts w:ascii="Times New Roman" w:eastAsia="Times New Roman" w:hAnsi="Times New Roman" w:cs="Times New Roman"/>
                <w:sz w:val="24"/>
                <w:szCs w:val="24"/>
              </w:rPr>
            </w:pPr>
            <w:r w:rsidRPr="00985F30">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985F30">
              <w:rPr>
                <w:rFonts w:ascii="Times New Roman" w:eastAsia="Times New Roman" w:hAnsi="Times New Roman" w:cs="Times New Roman"/>
                <w:sz w:val="24"/>
                <w:szCs w:val="24"/>
                <w:bdr w:val="none" w:sz="0" w:space="0" w:color="auto" w:frame="1"/>
              </w:rPr>
              <w:t>Outcome</w:t>
            </w:r>
            <w:r w:rsidRPr="00985F30">
              <w:rPr>
                <w:rFonts w:ascii="Times New Roman" w:eastAsia="Times New Roman" w:hAnsi="Times New Roman" w:cs="Times New Roman"/>
                <w:sz w:val="24"/>
                <w:szCs w:val="24"/>
              </w:rPr>
              <w:t>Content</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355" w:type="dxa"/>
              <w:tblCellMar>
                <w:top w:w="15" w:type="dxa"/>
                <w:left w:w="15" w:type="dxa"/>
                <w:bottom w:w="15" w:type="dxa"/>
                <w:right w:w="15" w:type="dxa"/>
              </w:tblCellMar>
              <w:tblLook w:val="04A0" w:firstRow="1" w:lastRow="0" w:firstColumn="1" w:lastColumn="0" w:noHBand="0" w:noVBand="1"/>
            </w:tblPr>
            <w:tblGrid>
              <w:gridCol w:w="1584"/>
              <w:gridCol w:w="1811"/>
              <w:gridCol w:w="1735"/>
              <w:gridCol w:w="1813"/>
              <w:gridCol w:w="1412"/>
            </w:tblGrid>
            <w:tr w:rsidR="00985F30" w:rsidRPr="00985F30" w14:paraId="7ED8108D"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2DEED37"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20.0 pts</w:t>
                  </w:r>
                </w:p>
                <w:p w14:paraId="6D3F40A1"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4</w:t>
                  </w:r>
                </w:p>
                <w:p w14:paraId="2E9F55C1"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Responded to assignment questions with knowledge and insight from literature.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1A98AEE"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12.0 pts</w:t>
                  </w:r>
                </w:p>
                <w:p w14:paraId="5043A0AE"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3</w:t>
                  </w:r>
                </w:p>
                <w:p w14:paraId="4D781358"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Responded to assignment questions with knowledge and insight. Some details missing or 1 question not fully answered.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28AF289"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8.0 pts</w:t>
                  </w:r>
                </w:p>
                <w:p w14:paraId="778723E5"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2</w:t>
                  </w:r>
                </w:p>
                <w:p w14:paraId="1678F5E4"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Responded to questions with insight not linked to literature. 2-3 questions not answered completely.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97DDC4F"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4.0 pts</w:t>
                  </w:r>
                </w:p>
                <w:p w14:paraId="2C798A2F"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1</w:t>
                  </w:r>
                </w:p>
                <w:p w14:paraId="4DB6EB7D"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Used opinion to answer questions rather than facts from literature. 4+ questions left unanswered or incomplete.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D750002"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0.0 pts</w:t>
                  </w:r>
                </w:p>
                <w:p w14:paraId="0C8E589F"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0</w:t>
                  </w:r>
                </w:p>
                <w:p w14:paraId="4BEA8408"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Assignment not turned in/past due date.</w:t>
                  </w:r>
                </w:p>
              </w:tc>
            </w:tr>
          </w:tbl>
          <w:p w14:paraId="41FFF5C5" w14:textId="77777777" w:rsidR="00985F30" w:rsidRPr="00985F30" w:rsidRDefault="00985F30" w:rsidP="00985F30">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3846CD9" w14:textId="77777777" w:rsidR="00985F30" w:rsidRPr="00985F30" w:rsidRDefault="00985F30" w:rsidP="00985F30">
            <w:pPr>
              <w:spacing w:after="0" w:line="240" w:lineRule="auto"/>
              <w:rPr>
                <w:rFonts w:ascii="Times New Roman" w:eastAsia="Times New Roman" w:hAnsi="Times New Roman" w:cs="Times New Roman"/>
                <w:sz w:val="24"/>
                <w:szCs w:val="24"/>
              </w:rPr>
            </w:pPr>
            <w:r w:rsidRPr="00985F30">
              <w:rPr>
                <w:rFonts w:ascii="Times New Roman" w:eastAsia="Times New Roman" w:hAnsi="Times New Roman" w:cs="Times New Roman"/>
                <w:sz w:val="24"/>
                <w:szCs w:val="24"/>
              </w:rPr>
              <w:t>20.0 pts</w:t>
            </w:r>
          </w:p>
        </w:tc>
      </w:tr>
      <w:tr w:rsidR="00985F30" w:rsidRPr="00985F30" w14:paraId="700213C8" w14:textId="77777777" w:rsidTr="00985F30">
        <w:trPr>
          <w:trHeight w:val="37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B31B061" w14:textId="77777777" w:rsidR="00985F30" w:rsidRPr="00985F30" w:rsidRDefault="00985F30" w:rsidP="00985F30">
            <w:pPr>
              <w:spacing w:after="0" w:line="240" w:lineRule="auto"/>
              <w:textAlignment w:val="center"/>
              <w:rPr>
                <w:rFonts w:ascii="Times New Roman" w:eastAsia="Times New Roman" w:hAnsi="Times New Roman" w:cs="Times New Roman"/>
                <w:sz w:val="24"/>
                <w:szCs w:val="24"/>
              </w:rPr>
            </w:pPr>
            <w:r w:rsidRPr="00985F30">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985F30">
              <w:rPr>
                <w:rFonts w:ascii="Times New Roman" w:eastAsia="Times New Roman" w:hAnsi="Times New Roman" w:cs="Times New Roman"/>
                <w:sz w:val="24"/>
                <w:szCs w:val="24"/>
                <w:bdr w:val="none" w:sz="0" w:space="0" w:color="auto" w:frame="1"/>
              </w:rPr>
              <w:t>Outcome</w:t>
            </w:r>
            <w:r w:rsidRPr="00985F30">
              <w:rPr>
                <w:rFonts w:ascii="Times New Roman" w:eastAsia="Times New Roman" w:hAnsi="Times New Roman" w:cs="Times New Roman"/>
                <w:sz w:val="24"/>
                <w:szCs w:val="24"/>
              </w:rPr>
              <w:t>Grammarly</w:t>
            </w:r>
            <w:proofErr w:type="spellEnd"/>
            <w:r w:rsidRPr="00985F30">
              <w:rPr>
                <w:rFonts w:ascii="Times New Roman" w:eastAsia="Times New Roman" w:hAnsi="Times New Roman" w:cs="Times New Roman"/>
                <w:sz w:val="24"/>
                <w:szCs w:val="24"/>
              </w:rPr>
              <w:t xml:space="preserve"> and Scholarly Composition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355" w:type="dxa"/>
              <w:tblCellMar>
                <w:top w:w="15" w:type="dxa"/>
                <w:left w:w="15" w:type="dxa"/>
                <w:bottom w:w="15" w:type="dxa"/>
                <w:right w:w="15" w:type="dxa"/>
              </w:tblCellMar>
              <w:tblLook w:val="04A0" w:firstRow="1" w:lastRow="0" w:firstColumn="1" w:lastColumn="0" w:noHBand="0" w:noVBand="1"/>
            </w:tblPr>
            <w:tblGrid>
              <w:gridCol w:w="1691"/>
              <w:gridCol w:w="1712"/>
              <w:gridCol w:w="1765"/>
              <w:gridCol w:w="1790"/>
              <w:gridCol w:w="1397"/>
            </w:tblGrid>
            <w:tr w:rsidR="00985F30" w:rsidRPr="00985F30" w14:paraId="56738C88"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C485F4B"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5.0 pts</w:t>
                  </w:r>
                </w:p>
                <w:p w14:paraId="1F7C82DC"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4</w:t>
                  </w:r>
                </w:p>
                <w:p w14:paraId="06B4F7C2"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Students are articulate and no grammatical errors are noted. Correct APA with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7918C0A"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3.0 pts</w:t>
                  </w:r>
                </w:p>
                <w:p w14:paraId="55B64F2C"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3</w:t>
                  </w:r>
                </w:p>
                <w:p w14:paraId="4E082845"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Students are articulate with 1-2 grammatical errors noted. Correct APA format with reference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9FDBE60"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2.0 pts</w:t>
                  </w:r>
                </w:p>
                <w:p w14:paraId="067D4484"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2</w:t>
                  </w:r>
                </w:p>
                <w:p w14:paraId="0EBA350D"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Students missing transitions and flow. 3-4 grammatical errors noted. Mostly APA format with reference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891F6F0"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1.0 pts</w:t>
                  </w:r>
                </w:p>
                <w:p w14:paraId="32BB060B"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1</w:t>
                  </w:r>
                </w:p>
                <w:p w14:paraId="4BE397F5"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Student writing difficult to follow. Many grammatical (4+) errors noted. Incorrect APA format no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549622D"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0.0 pts</w:t>
                  </w:r>
                </w:p>
                <w:p w14:paraId="1B483FD4" w14:textId="77777777" w:rsidR="00985F30" w:rsidRPr="00985F30" w:rsidRDefault="00985F30" w:rsidP="00985F30">
                  <w:pPr>
                    <w:spacing w:after="0" w:line="240" w:lineRule="auto"/>
                    <w:rPr>
                      <w:rFonts w:ascii="Times New Roman" w:eastAsia="Times New Roman" w:hAnsi="Times New Roman" w:cs="Times New Roman"/>
                      <w:b/>
                      <w:bCs/>
                      <w:sz w:val="20"/>
                      <w:szCs w:val="20"/>
                    </w:rPr>
                  </w:pPr>
                  <w:r w:rsidRPr="00985F30">
                    <w:rPr>
                      <w:rFonts w:ascii="Times New Roman" w:eastAsia="Times New Roman" w:hAnsi="Times New Roman" w:cs="Times New Roman"/>
                      <w:b/>
                      <w:bCs/>
                      <w:sz w:val="20"/>
                      <w:szCs w:val="20"/>
                    </w:rPr>
                    <w:t>Level 0</w:t>
                  </w:r>
                </w:p>
                <w:p w14:paraId="3DC555A6" w14:textId="77777777" w:rsidR="00985F30" w:rsidRPr="00985F30" w:rsidRDefault="00985F30" w:rsidP="00985F30">
                  <w:pPr>
                    <w:spacing w:after="0" w:line="240" w:lineRule="auto"/>
                    <w:rPr>
                      <w:rFonts w:ascii="Times New Roman" w:eastAsia="Times New Roman" w:hAnsi="Times New Roman" w:cs="Times New Roman"/>
                      <w:sz w:val="20"/>
                      <w:szCs w:val="20"/>
                    </w:rPr>
                  </w:pPr>
                  <w:r w:rsidRPr="00985F30">
                    <w:rPr>
                      <w:rFonts w:ascii="Times New Roman" w:eastAsia="Times New Roman" w:hAnsi="Times New Roman" w:cs="Times New Roman"/>
                      <w:sz w:val="20"/>
                      <w:szCs w:val="20"/>
                    </w:rPr>
                    <w:t>Assignment not turned in/past due date.</w:t>
                  </w:r>
                </w:p>
              </w:tc>
            </w:tr>
          </w:tbl>
          <w:p w14:paraId="29E32555" w14:textId="77777777" w:rsidR="00985F30" w:rsidRPr="00985F30" w:rsidRDefault="00985F30" w:rsidP="00985F30">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0A1C0540" w14:textId="77777777" w:rsidR="00985F30" w:rsidRPr="00985F30" w:rsidRDefault="00985F30" w:rsidP="00985F30">
            <w:pPr>
              <w:spacing w:after="0" w:line="240" w:lineRule="auto"/>
              <w:rPr>
                <w:rFonts w:ascii="Times New Roman" w:eastAsia="Times New Roman" w:hAnsi="Times New Roman" w:cs="Times New Roman"/>
                <w:sz w:val="24"/>
                <w:szCs w:val="24"/>
              </w:rPr>
            </w:pPr>
            <w:r w:rsidRPr="00985F30">
              <w:rPr>
                <w:rFonts w:ascii="Times New Roman" w:eastAsia="Times New Roman" w:hAnsi="Times New Roman" w:cs="Times New Roman"/>
                <w:sz w:val="24"/>
                <w:szCs w:val="24"/>
              </w:rPr>
              <w:t>5.0 pts</w:t>
            </w:r>
          </w:p>
        </w:tc>
      </w:tr>
      <w:tr w:rsidR="00985F30" w:rsidRPr="00985F30" w14:paraId="7E92CB80" w14:textId="77777777" w:rsidTr="00985F30">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1ABDCDF4" w14:textId="77777777" w:rsidR="00985F30" w:rsidRPr="00985F30" w:rsidRDefault="00985F30" w:rsidP="00985F30">
            <w:pPr>
              <w:spacing w:after="0" w:line="240" w:lineRule="auto"/>
              <w:rPr>
                <w:rFonts w:ascii="Times New Roman" w:eastAsia="Times New Roman" w:hAnsi="Times New Roman" w:cs="Times New Roman"/>
                <w:sz w:val="24"/>
                <w:szCs w:val="24"/>
              </w:rPr>
            </w:pPr>
            <w:r w:rsidRPr="00985F30">
              <w:rPr>
                <w:rFonts w:ascii="Times New Roman" w:eastAsia="Times New Roman" w:hAnsi="Times New Roman" w:cs="Times New Roman"/>
                <w:sz w:val="24"/>
                <w:szCs w:val="24"/>
              </w:rPr>
              <w:t>Total Points: 50.0</w:t>
            </w:r>
          </w:p>
        </w:tc>
      </w:tr>
    </w:tbl>
    <w:p w14:paraId="6095E0BD" w14:textId="77777777" w:rsidR="00985F30" w:rsidRPr="00985F30" w:rsidRDefault="00985F30" w:rsidP="00985F30">
      <w:pPr>
        <w:shd w:val="clear" w:color="auto" w:fill="FFFFFF"/>
        <w:spacing w:after="0" w:line="240" w:lineRule="auto"/>
        <w:rPr>
          <w:rFonts w:ascii="Helvetica" w:eastAsia="Times New Roman" w:hAnsi="Helvetica" w:cs="Helvetica"/>
          <w:color w:val="2D3B45"/>
          <w:sz w:val="24"/>
          <w:szCs w:val="24"/>
        </w:rPr>
      </w:pPr>
      <w:hyperlink r:id="rId4" w:history="1">
        <w:proofErr w:type="spellStart"/>
        <w:r w:rsidRPr="00985F30">
          <w:rPr>
            <w:rFonts w:ascii="Helvetica" w:eastAsia="Times New Roman" w:hAnsi="Helvetica" w:cs="Helvetica"/>
            <w:color w:val="2D3B45"/>
            <w:sz w:val="24"/>
            <w:szCs w:val="24"/>
            <w:u w:val="single"/>
            <w:bdr w:val="single" w:sz="6" w:space="6" w:color="C7CDD1" w:frame="1"/>
            <w:shd w:val="clear" w:color="auto" w:fill="F5F5F5"/>
          </w:rPr>
          <w:t>Previous</w:t>
        </w:r>
      </w:hyperlink>
      <w:hyperlink r:id="rId5" w:history="1">
        <w:r w:rsidRPr="00985F30">
          <w:rPr>
            <w:rFonts w:ascii="Helvetica" w:eastAsia="Times New Roman" w:hAnsi="Helvetica" w:cs="Helvetica"/>
            <w:color w:val="2D3B45"/>
            <w:sz w:val="24"/>
            <w:szCs w:val="24"/>
            <w:u w:val="single"/>
            <w:bdr w:val="single" w:sz="6" w:space="6" w:color="C7CDD1" w:frame="1"/>
            <w:shd w:val="clear" w:color="auto" w:fill="F5F5F5"/>
          </w:rPr>
          <w:t>Next</w:t>
        </w:r>
        <w:proofErr w:type="spellEnd"/>
      </w:hyperlink>
    </w:p>
    <w:p w14:paraId="2058DEBE" w14:textId="77777777" w:rsidR="007C6344" w:rsidRDefault="007C6344"/>
    <w:sectPr w:rsidR="007C63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F30"/>
    <w:rsid w:val="007C6344"/>
    <w:rsid w:val="00985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45187"/>
  <w15:chartTrackingRefBased/>
  <w15:docId w15:val="{AEA2B795-0547-400B-88DB-A682E3F4E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85F3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5F3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85F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985F30"/>
  </w:style>
  <w:style w:type="character" w:customStyle="1" w:styleId="screenreader-only">
    <w:name w:val="screenreader-only"/>
    <w:basedOn w:val="DefaultParagraphFont"/>
    <w:rsid w:val="00985F30"/>
  </w:style>
  <w:style w:type="character" w:customStyle="1" w:styleId="description">
    <w:name w:val="description"/>
    <w:basedOn w:val="DefaultParagraphFont"/>
    <w:rsid w:val="00985F30"/>
  </w:style>
  <w:style w:type="character" w:customStyle="1" w:styleId="nobr">
    <w:name w:val="nobr"/>
    <w:basedOn w:val="DefaultParagraphFont"/>
    <w:rsid w:val="00985F30"/>
  </w:style>
  <w:style w:type="character" w:customStyle="1" w:styleId="points">
    <w:name w:val="points"/>
    <w:basedOn w:val="DefaultParagraphFont"/>
    <w:rsid w:val="00985F30"/>
  </w:style>
  <w:style w:type="character" w:customStyle="1" w:styleId="displaycriterionpoints">
    <w:name w:val="display_criterion_points"/>
    <w:basedOn w:val="DefaultParagraphFont"/>
    <w:rsid w:val="00985F30"/>
  </w:style>
  <w:style w:type="character" w:customStyle="1" w:styleId="rubrictotal">
    <w:name w:val="rubric_total"/>
    <w:basedOn w:val="DefaultParagraphFont"/>
    <w:rsid w:val="00985F30"/>
  </w:style>
  <w:style w:type="character" w:customStyle="1" w:styleId="module-sequence-footer-button--previous">
    <w:name w:val="module-sequence-footer-button--previous"/>
    <w:basedOn w:val="DefaultParagraphFont"/>
    <w:rsid w:val="00985F30"/>
  </w:style>
  <w:style w:type="character" w:styleId="Hyperlink">
    <w:name w:val="Hyperlink"/>
    <w:basedOn w:val="DefaultParagraphFont"/>
    <w:uiPriority w:val="99"/>
    <w:semiHidden/>
    <w:unhideWhenUsed/>
    <w:rsid w:val="00985F30"/>
    <w:rPr>
      <w:color w:val="0000FF"/>
      <w:u w:val="single"/>
    </w:rPr>
  </w:style>
  <w:style w:type="character" w:customStyle="1" w:styleId="module-sequence-footer-button--next">
    <w:name w:val="module-sequence-footer-button--next"/>
    <w:basedOn w:val="DefaultParagraphFont"/>
    <w:rsid w:val="00985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0247530">
      <w:bodyDiv w:val="1"/>
      <w:marLeft w:val="0"/>
      <w:marRight w:val="0"/>
      <w:marTop w:val="0"/>
      <w:marBottom w:val="0"/>
      <w:divBdr>
        <w:top w:val="none" w:sz="0" w:space="0" w:color="auto"/>
        <w:left w:val="none" w:sz="0" w:space="0" w:color="auto"/>
        <w:bottom w:val="none" w:sz="0" w:space="0" w:color="auto"/>
        <w:right w:val="none" w:sz="0" w:space="0" w:color="auto"/>
      </w:divBdr>
      <w:divsChild>
        <w:div w:id="1366440976">
          <w:marLeft w:val="0"/>
          <w:marRight w:val="0"/>
          <w:marTop w:val="0"/>
          <w:marBottom w:val="0"/>
          <w:divBdr>
            <w:top w:val="none" w:sz="0" w:space="0" w:color="auto"/>
            <w:left w:val="none" w:sz="0" w:space="0" w:color="auto"/>
            <w:bottom w:val="none" w:sz="0" w:space="0" w:color="auto"/>
            <w:right w:val="none" w:sz="0" w:space="0" w:color="auto"/>
          </w:divBdr>
          <w:divsChild>
            <w:div w:id="1274633778">
              <w:marLeft w:val="0"/>
              <w:marRight w:val="0"/>
              <w:marTop w:val="0"/>
              <w:marBottom w:val="0"/>
              <w:divBdr>
                <w:top w:val="none" w:sz="0" w:space="0" w:color="auto"/>
                <w:left w:val="none" w:sz="0" w:space="0" w:color="auto"/>
                <w:bottom w:val="none" w:sz="0" w:space="0" w:color="auto"/>
                <w:right w:val="none" w:sz="0" w:space="0" w:color="auto"/>
              </w:divBdr>
              <w:divsChild>
                <w:div w:id="241305391">
                  <w:marLeft w:val="0"/>
                  <w:marRight w:val="0"/>
                  <w:marTop w:val="0"/>
                  <w:marBottom w:val="0"/>
                  <w:divBdr>
                    <w:top w:val="none" w:sz="0" w:space="0" w:color="auto"/>
                    <w:left w:val="none" w:sz="0" w:space="0" w:color="auto"/>
                    <w:bottom w:val="none" w:sz="0" w:space="0" w:color="auto"/>
                    <w:right w:val="none" w:sz="0" w:space="0" w:color="auto"/>
                  </w:divBdr>
                  <w:divsChild>
                    <w:div w:id="1801026986">
                      <w:marLeft w:val="0"/>
                      <w:marRight w:val="0"/>
                      <w:marTop w:val="0"/>
                      <w:marBottom w:val="0"/>
                      <w:divBdr>
                        <w:top w:val="none" w:sz="0" w:space="0" w:color="auto"/>
                        <w:left w:val="none" w:sz="0" w:space="0" w:color="auto"/>
                        <w:bottom w:val="none" w:sz="0" w:space="0" w:color="auto"/>
                        <w:right w:val="none" w:sz="0" w:space="0" w:color="auto"/>
                      </w:divBdr>
                    </w:div>
                  </w:divsChild>
                </w:div>
                <w:div w:id="35743238">
                  <w:marLeft w:val="0"/>
                  <w:marRight w:val="0"/>
                  <w:marTop w:val="0"/>
                  <w:marBottom w:val="150"/>
                  <w:divBdr>
                    <w:top w:val="none" w:sz="0" w:space="0" w:color="auto"/>
                    <w:left w:val="none" w:sz="0" w:space="0" w:color="auto"/>
                    <w:bottom w:val="none" w:sz="0" w:space="0" w:color="auto"/>
                    <w:right w:val="none" w:sz="0" w:space="0" w:color="auto"/>
                  </w:divBdr>
                  <w:divsChild>
                    <w:div w:id="318658713">
                      <w:marLeft w:val="0"/>
                      <w:marRight w:val="0"/>
                      <w:marTop w:val="300"/>
                      <w:marBottom w:val="0"/>
                      <w:divBdr>
                        <w:top w:val="none" w:sz="0" w:space="0" w:color="auto"/>
                        <w:left w:val="none" w:sz="0" w:space="0" w:color="auto"/>
                        <w:bottom w:val="none" w:sz="0" w:space="0" w:color="auto"/>
                        <w:right w:val="none" w:sz="0" w:space="0" w:color="auto"/>
                      </w:divBdr>
                      <w:divsChild>
                        <w:div w:id="490487846">
                          <w:marLeft w:val="-15"/>
                          <w:marRight w:val="-15"/>
                          <w:marTop w:val="0"/>
                          <w:marBottom w:val="0"/>
                          <w:divBdr>
                            <w:top w:val="none" w:sz="0" w:space="0" w:color="auto"/>
                            <w:left w:val="none" w:sz="0" w:space="0" w:color="auto"/>
                            <w:bottom w:val="none" w:sz="0" w:space="0" w:color="auto"/>
                            <w:right w:val="none" w:sz="0" w:space="0" w:color="auto"/>
                          </w:divBdr>
                        </w:div>
                        <w:div w:id="1022514948">
                          <w:marLeft w:val="0"/>
                          <w:marRight w:val="0"/>
                          <w:marTop w:val="0"/>
                          <w:marBottom w:val="0"/>
                          <w:divBdr>
                            <w:top w:val="single" w:sz="6" w:space="4" w:color="C7CDD1"/>
                            <w:left w:val="single" w:sz="6" w:space="4" w:color="C7CDD1"/>
                            <w:bottom w:val="none" w:sz="0" w:space="0" w:color="auto"/>
                            <w:right w:val="single" w:sz="6" w:space="4" w:color="C7CDD1"/>
                          </w:divBdr>
                          <w:divsChild>
                            <w:div w:id="307520677">
                              <w:marLeft w:val="0"/>
                              <w:marRight w:val="0"/>
                              <w:marTop w:val="0"/>
                              <w:marBottom w:val="0"/>
                              <w:divBdr>
                                <w:top w:val="none" w:sz="0" w:space="0" w:color="auto"/>
                                <w:left w:val="none" w:sz="0" w:space="0" w:color="auto"/>
                                <w:bottom w:val="none" w:sz="0" w:space="0" w:color="auto"/>
                                <w:right w:val="none" w:sz="0" w:space="0" w:color="auto"/>
                              </w:divBdr>
                            </w:div>
                          </w:divsChild>
                        </w:div>
                        <w:div w:id="1251357291">
                          <w:marLeft w:val="-15"/>
                          <w:marRight w:val="-15"/>
                          <w:marTop w:val="0"/>
                          <w:marBottom w:val="0"/>
                          <w:divBdr>
                            <w:top w:val="none" w:sz="0" w:space="0" w:color="auto"/>
                            <w:left w:val="none" w:sz="0" w:space="0" w:color="auto"/>
                            <w:bottom w:val="none" w:sz="0" w:space="0" w:color="auto"/>
                            <w:right w:val="none" w:sz="0" w:space="0" w:color="auto"/>
                          </w:divBdr>
                        </w:div>
                        <w:div w:id="1303274108">
                          <w:marLeft w:val="0"/>
                          <w:marRight w:val="0"/>
                          <w:marTop w:val="0"/>
                          <w:marBottom w:val="0"/>
                          <w:divBdr>
                            <w:top w:val="none" w:sz="0" w:space="0" w:color="auto"/>
                            <w:left w:val="none" w:sz="0" w:space="0" w:color="auto"/>
                            <w:bottom w:val="none" w:sz="0" w:space="0" w:color="auto"/>
                            <w:right w:val="none" w:sz="0" w:space="0" w:color="auto"/>
                          </w:divBdr>
                          <w:divsChild>
                            <w:div w:id="1543518227">
                              <w:marLeft w:val="0"/>
                              <w:marRight w:val="0"/>
                              <w:marTop w:val="0"/>
                              <w:marBottom w:val="0"/>
                              <w:divBdr>
                                <w:top w:val="none" w:sz="0" w:space="0" w:color="auto"/>
                                <w:left w:val="none" w:sz="0" w:space="0" w:color="auto"/>
                                <w:bottom w:val="none" w:sz="0" w:space="0" w:color="auto"/>
                                <w:right w:val="none" w:sz="0" w:space="0" w:color="auto"/>
                              </w:divBdr>
                            </w:div>
                          </w:divsChild>
                        </w:div>
                        <w:div w:id="579481038">
                          <w:marLeft w:val="0"/>
                          <w:marRight w:val="0"/>
                          <w:marTop w:val="0"/>
                          <w:marBottom w:val="0"/>
                          <w:divBdr>
                            <w:top w:val="none" w:sz="0" w:space="0" w:color="auto"/>
                            <w:left w:val="none" w:sz="0" w:space="0" w:color="auto"/>
                            <w:bottom w:val="none" w:sz="0" w:space="0" w:color="auto"/>
                            <w:right w:val="none" w:sz="0" w:space="0" w:color="auto"/>
                          </w:divBdr>
                          <w:divsChild>
                            <w:div w:id="1600602641">
                              <w:marLeft w:val="0"/>
                              <w:marRight w:val="0"/>
                              <w:marTop w:val="0"/>
                              <w:marBottom w:val="0"/>
                              <w:divBdr>
                                <w:top w:val="none" w:sz="0" w:space="0" w:color="auto"/>
                                <w:left w:val="none" w:sz="0" w:space="0" w:color="auto"/>
                                <w:bottom w:val="none" w:sz="0" w:space="0" w:color="auto"/>
                                <w:right w:val="none" w:sz="0" w:space="0" w:color="auto"/>
                              </w:divBdr>
                              <w:divsChild>
                                <w:div w:id="1200315791">
                                  <w:marLeft w:val="0"/>
                                  <w:marRight w:val="0"/>
                                  <w:marTop w:val="0"/>
                                  <w:marBottom w:val="0"/>
                                  <w:divBdr>
                                    <w:top w:val="none" w:sz="0" w:space="0" w:color="auto"/>
                                    <w:left w:val="none" w:sz="0" w:space="0" w:color="auto"/>
                                    <w:bottom w:val="none" w:sz="0" w:space="0" w:color="auto"/>
                                    <w:right w:val="none" w:sz="0" w:space="0" w:color="auto"/>
                                  </w:divBdr>
                                </w:div>
                                <w:div w:id="167399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345406">
                          <w:marLeft w:val="0"/>
                          <w:marRight w:val="0"/>
                          <w:marTop w:val="0"/>
                          <w:marBottom w:val="0"/>
                          <w:divBdr>
                            <w:top w:val="none" w:sz="0" w:space="0" w:color="auto"/>
                            <w:left w:val="none" w:sz="0" w:space="0" w:color="auto"/>
                            <w:bottom w:val="none" w:sz="0" w:space="0" w:color="auto"/>
                            <w:right w:val="none" w:sz="0" w:space="0" w:color="auto"/>
                          </w:divBdr>
                          <w:divsChild>
                            <w:div w:id="13576676">
                              <w:marLeft w:val="0"/>
                              <w:marRight w:val="0"/>
                              <w:marTop w:val="0"/>
                              <w:marBottom w:val="0"/>
                              <w:divBdr>
                                <w:top w:val="none" w:sz="0" w:space="0" w:color="auto"/>
                                <w:left w:val="none" w:sz="0" w:space="0" w:color="auto"/>
                                <w:bottom w:val="none" w:sz="0" w:space="0" w:color="auto"/>
                                <w:right w:val="none" w:sz="0" w:space="0" w:color="auto"/>
                              </w:divBdr>
                              <w:divsChild>
                                <w:div w:id="1439182412">
                                  <w:marLeft w:val="0"/>
                                  <w:marRight w:val="0"/>
                                  <w:marTop w:val="0"/>
                                  <w:marBottom w:val="0"/>
                                  <w:divBdr>
                                    <w:top w:val="none" w:sz="0" w:space="0" w:color="auto"/>
                                    <w:left w:val="none" w:sz="0" w:space="0" w:color="auto"/>
                                    <w:bottom w:val="none" w:sz="0" w:space="0" w:color="auto"/>
                                    <w:right w:val="none" w:sz="0" w:space="0" w:color="auto"/>
                                  </w:divBdr>
                                </w:div>
                                <w:div w:id="6803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66549">
                          <w:marLeft w:val="0"/>
                          <w:marRight w:val="0"/>
                          <w:marTop w:val="0"/>
                          <w:marBottom w:val="0"/>
                          <w:divBdr>
                            <w:top w:val="none" w:sz="0" w:space="0" w:color="auto"/>
                            <w:left w:val="none" w:sz="0" w:space="0" w:color="auto"/>
                            <w:bottom w:val="none" w:sz="0" w:space="0" w:color="auto"/>
                            <w:right w:val="none" w:sz="0" w:space="0" w:color="auto"/>
                          </w:divBdr>
                          <w:divsChild>
                            <w:div w:id="1281766765">
                              <w:marLeft w:val="0"/>
                              <w:marRight w:val="0"/>
                              <w:marTop w:val="0"/>
                              <w:marBottom w:val="0"/>
                              <w:divBdr>
                                <w:top w:val="none" w:sz="0" w:space="0" w:color="auto"/>
                                <w:left w:val="none" w:sz="0" w:space="0" w:color="auto"/>
                                <w:bottom w:val="none" w:sz="0" w:space="0" w:color="auto"/>
                                <w:right w:val="none" w:sz="0" w:space="0" w:color="auto"/>
                              </w:divBdr>
                              <w:divsChild>
                                <w:div w:id="1983072199">
                                  <w:marLeft w:val="0"/>
                                  <w:marRight w:val="0"/>
                                  <w:marTop w:val="0"/>
                                  <w:marBottom w:val="0"/>
                                  <w:divBdr>
                                    <w:top w:val="none" w:sz="0" w:space="0" w:color="auto"/>
                                    <w:left w:val="none" w:sz="0" w:space="0" w:color="auto"/>
                                    <w:bottom w:val="none" w:sz="0" w:space="0" w:color="auto"/>
                                    <w:right w:val="none" w:sz="0" w:space="0" w:color="auto"/>
                                  </w:divBdr>
                                </w:div>
                                <w:div w:id="87084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90325">
                          <w:marLeft w:val="0"/>
                          <w:marRight w:val="0"/>
                          <w:marTop w:val="0"/>
                          <w:marBottom w:val="0"/>
                          <w:divBdr>
                            <w:top w:val="none" w:sz="0" w:space="0" w:color="auto"/>
                            <w:left w:val="none" w:sz="0" w:space="0" w:color="auto"/>
                            <w:bottom w:val="none" w:sz="0" w:space="0" w:color="auto"/>
                            <w:right w:val="none" w:sz="0" w:space="0" w:color="auto"/>
                          </w:divBdr>
                          <w:divsChild>
                            <w:div w:id="727262913">
                              <w:marLeft w:val="0"/>
                              <w:marRight w:val="0"/>
                              <w:marTop w:val="0"/>
                              <w:marBottom w:val="0"/>
                              <w:divBdr>
                                <w:top w:val="none" w:sz="0" w:space="0" w:color="auto"/>
                                <w:left w:val="none" w:sz="0" w:space="0" w:color="auto"/>
                                <w:bottom w:val="none" w:sz="0" w:space="0" w:color="auto"/>
                                <w:right w:val="none" w:sz="0" w:space="0" w:color="auto"/>
                              </w:divBdr>
                              <w:divsChild>
                                <w:div w:id="222329274">
                                  <w:marLeft w:val="0"/>
                                  <w:marRight w:val="0"/>
                                  <w:marTop w:val="0"/>
                                  <w:marBottom w:val="0"/>
                                  <w:divBdr>
                                    <w:top w:val="none" w:sz="0" w:space="0" w:color="auto"/>
                                    <w:left w:val="none" w:sz="0" w:space="0" w:color="auto"/>
                                    <w:bottom w:val="none" w:sz="0" w:space="0" w:color="auto"/>
                                    <w:right w:val="none" w:sz="0" w:space="0" w:color="auto"/>
                                  </w:divBdr>
                                </w:div>
                                <w:div w:id="187538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9448">
                          <w:marLeft w:val="0"/>
                          <w:marRight w:val="0"/>
                          <w:marTop w:val="0"/>
                          <w:marBottom w:val="0"/>
                          <w:divBdr>
                            <w:top w:val="none" w:sz="0" w:space="0" w:color="auto"/>
                            <w:left w:val="none" w:sz="0" w:space="0" w:color="auto"/>
                            <w:bottom w:val="none" w:sz="0" w:space="0" w:color="auto"/>
                            <w:right w:val="none" w:sz="0" w:space="0" w:color="auto"/>
                          </w:divBdr>
                          <w:divsChild>
                            <w:div w:id="734477135">
                              <w:marLeft w:val="0"/>
                              <w:marRight w:val="0"/>
                              <w:marTop w:val="0"/>
                              <w:marBottom w:val="0"/>
                              <w:divBdr>
                                <w:top w:val="none" w:sz="0" w:space="0" w:color="auto"/>
                                <w:left w:val="none" w:sz="0" w:space="0" w:color="auto"/>
                                <w:bottom w:val="none" w:sz="0" w:space="0" w:color="auto"/>
                                <w:right w:val="none" w:sz="0" w:space="0" w:color="auto"/>
                              </w:divBdr>
                              <w:divsChild>
                                <w:div w:id="1317413349">
                                  <w:marLeft w:val="0"/>
                                  <w:marRight w:val="0"/>
                                  <w:marTop w:val="0"/>
                                  <w:marBottom w:val="0"/>
                                  <w:divBdr>
                                    <w:top w:val="none" w:sz="0" w:space="0" w:color="auto"/>
                                    <w:left w:val="none" w:sz="0" w:space="0" w:color="auto"/>
                                    <w:bottom w:val="none" w:sz="0" w:space="0" w:color="auto"/>
                                    <w:right w:val="none" w:sz="0" w:space="0" w:color="auto"/>
                                  </w:divBdr>
                                </w:div>
                                <w:div w:id="161004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91474">
                          <w:marLeft w:val="0"/>
                          <w:marRight w:val="0"/>
                          <w:marTop w:val="0"/>
                          <w:marBottom w:val="0"/>
                          <w:divBdr>
                            <w:top w:val="none" w:sz="0" w:space="0" w:color="auto"/>
                            <w:left w:val="none" w:sz="0" w:space="0" w:color="auto"/>
                            <w:bottom w:val="none" w:sz="0" w:space="0" w:color="auto"/>
                            <w:right w:val="none" w:sz="0" w:space="0" w:color="auto"/>
                          </w:divBdr>
                        </w:div>
                        <w:div w:id="1167554646">
                          <w:marLeft w:val="0"/>
                          <w:marRight w:val="0"/>
                          <w:marTop w:val="0"/>
                          <w:marBottom w:val="0"/>
                          <w:divBdr>
                            <w:top w:val="none" w:sz="0" w:space="0" w:color="auto"/>
                            <w:left w:val="none" w:sz="0" w:space="0" w:color="auto"/>
                            <w:bottom w:val="none" w:sz="0" w:space="0" w:color="auto"/>
                            <w:right w:val="none" w:sz="0" w:space="0" w:color="auto"/>
                          </w:divBdr>
                          <w:divsChild>
                            <w:div w:id="936251782">
                              <w:marLeft w:val="0"/>
                              <w:marRight w:val="0"/>
                              <w:marTop w:val="0"/>
                              <w:marBottom w:val="0"/>
                              <w:divBdr>
                                <w:top w:val="none" w:sz="0" w:space="0" w:color="auto"/>
                                <w:left w:val="none" w:sz="0" w:space="0" w:color="auto"/>
                                <w:bottom w:val="none" w:sz="0" w:space="0" w:color="auto"/>
                                <w:right w:val="none" w:sz="0" w:space="0" w:color="auto"/>
                              </w:divBdr>
                            </w:div>
                          </w:divsChild>
                        </w:div>
                        <w:div w:id="894589416">
                          <w:marLeft w:val="0"/>
                          <w:marRight w:val="0"/>
                          <w:marTop w:val="0"/>
                          <w:marBottom w:val="0"/>
                          <w:divBdr>
                            <w:top w:val="none" w:sz="0" w:space="0" w:color="auto"/>
                            <w:left w:val="none" w:sz="0" w:space="0" w:color="auto"/>
                            <w:bottom w:val="none" w:sz="0" w:space="0" w:color="auto"/>
                            <w:right w:val="none" w:sz="0" w:space="0" w:color="auto"/>
                          </w:divBdr>
                          <w:divsChild>
                            <w:div w:id="1047800519">
                              <w:marLeft w:val="0"/>
                              <w:marRight w:val="0"/>
                              <w:marTop w:val="0"/>
                              <w:marBottom w:val="0"/>
                              <w:divBdr>
                                <w:top w:val="none" w:sz="0" w:space="0" w:color="auto"/>
                                <w:left w:val="none" w:sz="0" w:space="0" w:color="auto"/>
                                <w:bottom w:val="none" w:sz="0" w:space="0" w:color="auto"/>
                                <w:right w:val="none" w:sz="0" w:space="0" w:color="auto"/>
                              </w:divBdr>
                              <w:divsChild>
                                <w:div w:id="908229179">
                                  <w:marLeft w:val="0"/>
                                  <w:marRight w:val="0"/>
                                  <w:marTop w:val="0"/>
                                  <w:marBottom w:val="0"/>
                                  <w:divBdr>
                                    <w:top w:val="none" w:sz="0" w:space="0" w:color="auto"/>
                                    <w:left w:val="none" w:sz="0" w:space="0" w:color="auto"/>
                                    <w:bottom w:val="none" w:sz="0" w:space="0" w:color="auto"/>
                                    <w:right w:val="none" w:sz="0" w:space="0" w:color="auto"/>
                                  </w:divBdr>
                                </w:div>
                                <w:div w:id="135083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073002">
                          <w:marLeft w:val="0"/>
                          <w:marRight w:val="0"/>
                          <w:marTop w:val="0"/>
                          <w:marBottom w:val="0"/>
                          <w:divBdr>
                            <w:top w:val="none" w:sz="0" w:space="0" w:color="auto"/>
                            <w:left w:val="none" w:sz="0" w:space="0" w:color="auto"/>
                            <w:bottom w:val="none" w:sz="0" w:space="0" w:color="auto"/>
                            <w:right w:val="none" w:sz="0" w:space="0" w:color="auto"/>
                          </w:divBdr>
                          <w:divsChild>
                            <w:div w:id="1320840929">
                              <w:marLeft w:val="0"/>
                              <w:marRight w:val="0"/>
                              <w:marTop w:val="0"/>
                              <w:marBottom w:val="0"/>
                              <w:divBdr>
                                <w:top w:val="none" w:sz="0" w:space="0" w:color="auto"/>
                                <w:left w:val="none" w:sz="0" w:space="0" w:color="auto"/>
                                <w:bottom w:val="none" w:sz="0" w:space="0" w:color="auto"/>
                                <w:right w:val="none" w:sz="0" w:space="0" w:color="auto"/>
                              </w:divBdr>
                              <w:divsChild>
                                <w:div w:id="1117679528">
                                  <w:marLeft w:val="0"/>
                                  <w:marRight w:val="0"/>
                                  <w:marTop w:val="0"/>
                                  <w:marBottom w:val="0"/>
                                  <w:divBdr>
                                    <w:top w:val="none" w:sz="0" w:space="0" w:color="auto"/>
                                    <w:left w:val="none" w:sz="0" w:space="0" w:color="auto"/>
                                    <w:bottom w:val="none" w:sz="0" w:space="0" w:color="auto"/>
                                    <w:right w:val="none" w:sz="0" w:space="0" w:color="auto"/>
                                  </w:divBdr>
                                </w:div>
                                <w:div w:id="60820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460930">
                          <w:marLeft w:val="0"/>
                          <w:marRight w:val="0"/>
                          <w:marTop w:val="0"/>
                          <w:marBottom w:val="0"/>
                          <w:divBdr>
                            <w:top w:val="none" w:sz="0" w:space="0" w:color="auto"/>
                            <w:left w:val="none" w:sz="0" w:space="0" w:color="auto"/>
                            <w:bottom w:val="none" w:sz="0" w:space="0" w:color="auto"/>
                            <w:right w:val="none" w:sz="0" w:space="0" w:color="auto"/>
                          </w:divBdr>
                          <w:divsChild>
                            <w:div w:id="1169759042">
                              <w:marLeft w:val="0"/>
                              <w:marRight w:val="0"/>
                              <w:marTop w:val="0"/>
                              <w:marBottom w:val="0"/>
                              <w:divBdr>
                                <w:top w:val="none" w:sz="0" w:space="0" w:color="auto"/>
                                <w:left w:val="none" w:sz="0" w:space="0" w:color="auto"/>
                                <w:bottom w:val="none" w:sz="0" w:space="0" w:color="auto"/>
                                <w:right w:val="none" w:sz="0" w:space="0" w:color="auto"/>
                              </w:divBdr>
                              <w:divsChild>
                                <w:div w:id="2034187899">
                                  <w:marLeft w:val="0"/>
                                  <w:marRight w:val="0"/>
                                  <w:marTop w:val="0"/>
                                  <w:marBottom w:val="0"/>
                                  <w:divBdr>
                                    <w:top w:val="none" w:sz="0" w:space="0" w:color="auto"/>
                                    <w:left w:val="none" w:sz="0" w:space="0" w:color="auto"/>
                                    <w:bottom w:val="none" w:sz="0" w:space="0" w:color="auto"/>
                                    <w:right w:val="none" w:sz="0" w:space="0" w:color="auto"/>
                                  </w:divBdr>
                                </w:div>
                                <w:div w:id="50772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31330">
                          <w:marLeft w:val="0"/>
                          <w:marRight w:val="0"/>
                          <w:marTop w:val="0"/>
                          <w:marBottom w:val="0"/>
                          <w:divBdr>
                            <w:top w:val="none" w:sz="0" w:space="0" w:color="auto"/>
                            <w:left w:val="none" w:sz="0" w:space="0" w:color="auto"/>
                            <w:bottom w:val="none" w:sz="0" w:space="0" w:color="auto"/>
                            <w:right w:val="none" w:sz="0" w:space="0" w:color="auto"/>
                          </w:divBdr>
                          <w:divsChild>
                            <w:div w:id="1759322717">
                              <w:marLeft w:val="0"/>
                              <w:marRight w:val="0"/>
                              <w:marTop w:val="0"/>
                              <w:marBottom w:val="0"/>
                              <w:divBdr>
                                <w:top w:val="none" w:sz="0" w:space="0" w:color="auto"/>
                                <w:left w:val="none" w:sz="0" w:space="0" w:color="auto"/>
                                <w:bottom w:val="none" w:sz="0" w:space="0" w:color="auto"/>
                                <w:right w:val="none" w:sz="0" w:space="0" w:color="auto"/>
                              </w:divBdr>
                              <w:divsChild>
                                <w:div w:id="1738167381">
                                  <w:marLeft w:val="0"/>
                                  <w:marRight w:val="0"/>
                                  <w:marTop w:val="0"/>
                                  <w:marBottom w:val="0"/>
                                  <w:divBdr>
                                    <w:top w:val="none" w:sz="0" w:space="0" w:color="auto"/>
                                    <w:left w:val="none" w:sz="0" w:space="0" w:color="auto"/>
                                    <w:bottom w:val="none" w:sz="0" w:space="0" w:color="auto"/>
                                    <w:right w:val="none" w:sz="0" w:space="0" w:color="auto"/>
                                  </w:divBdr>
                                </w:div>
                                <w:div w:id="167791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178544">
                          <w:marLeft w:val="0"/>
                          <w:marRight w:val="0"/>
                          <w:marTop w:val="0"/>
                          <w:marBottom w:val="0"/>
                          <w:divBdr>
                            <w:top w:val="none" w:sz="0" w:space="0" w:color="auto"/>
                            <w:left w:val="none" w:sz="0" w:space="0" w:color="auto"/>
                            <w:bottom w:val="none" w:sz="0" w:space="0" w:color="auto"/>
                            <w:right w:val="none" w:sz="0" w:space="0" w:color="auto"/>
                          </w:divBdr>
                          <w:divsChild>
                            <w:div w:id="1043598059">
                              <w:marLeft w:val="0"/>
                              <w:marRight w:val="0"/>
                              <w:marTop w:val="0"/>
                              <w:marBottom w:val="0"/>
                              <w:divBdr>
                                <w:top w:val="none" w:sz="0" w:space="0" w:color="auto"/>
                                <w:left w:val="none" w:sz="0" w:space="0" w:color="auto"/>
                                <w:bottom w:val="none" w:sz="0" w:space="0" w:color="auto"/>
                                <w:right w:val="none" w:sz="0" w:space="0" w:color="auto"/>
                              </w:divBdr>
                              <w:divsChild>
                                <w:div w:id="1200237306">
                                  <w:marLeft w:val="0"/>
                                  <w:marRight w:val="0"/>
                                  <w:marTop w:val="0"/>
                                  <w:marBottom w:val="0"/>
                                  <w:divBdr>
                                    <w:top w:val="none" w:sz="0" w:space="0" w:color="auto"/>
                                    <w:left w:val="none" w:sz="0" w:space="0" w:color="auto"/>
                                    <w:bottom w:val="none" w:sz="0" w:space="0" w:color="auto"/>
                                    <w:right w:val="none" w:sz="0" w:space="0" w:color="auto"/>
                                  </w:divBdr>
                                </w:div>
                                <w:div w:id="104945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842093">
                          <w:marLeft w:val="0"/>
                          <w:marRight w:val="0"/>
                          <w:marTop w:val="0"/>
                          <w:marBottom w:val="0"/>
                          <w:divBdr>
                            <w:top w:val="none" w:sz="0" w:space="0" w:color="auto"/>
                            <w:left w:val="none" w:sz="0" w:space="0" w:color="auto"/>
                            <w:bottom w:val="none" w:sz="0" w:space="0" w:color="auto"/>
                            <w:right w:val="none" w:sz="0" w:space="0" w:color="auto"/>
                          </w:divBdr>
                        </w:div>
                        <w:div w:id="2046323950">
                          <w:marLeft w:val="0"/>
                          <w:marRight w:val="0"/>
                          <w:marTop w:val="0"/>
                          <w:marBottom w:val="0"/>
                          <w:divBdr>
                            <w:top w:val="none" w:sz="0" w:space="0" w:color="auto"/>
                            <w:left w:val="none" w:sz="0" w:space="0" w:color="auto"/>
                            <w:bottom w:val="none" w:sz="0" w:space="0" w:color="auto"/>
                            <w:right w:val="none" w:sz="0" w:space="0" w:color="auto"/>
                          </w:divBdr>
                          <w:divsChild>
                            <w:div w:id="1542935057">
                              <w:marLeft w:val="0"/>
                              <w:marRight w:val="0"/>
                              <w:marTop w:val="0"/>
                              <w:marBottom w:val="0"/>
                              <w:divBdr>
                                <w:top w:val="none" w:sz="0" w:space="0" w:color="auto"/>
                                <w:left w:val="none" w:sz="0" w:space="0" w:color="auto"/>
                                <w:bottom w:val="none" w:sz="0" w:space="0" w:color="auto"/>
                                <w:right w:val="none" w:sz="0" w:space="0" w:color="auto"/>
                              </w:divBdr>
                            </w:div>
                          </w:divsChild>
                        </w:div>
                        <w:div w:id="398481148">
                          <w:marLeft w:val="0"/>
                          <w:marRight w:val="0"/>
                          <w:marTop w:val="0"/>
                          <w:marBottom w:val="0"/>
                          <w:divBdr>
                            <w:top w:val="none" w:sz="0" w:space="0" w:color="auto"/>
                            <w:left w:val="none" w:sz="0" w:space="0" w:color="auto"/>
                            <w:bottom w:val="none" w:sz="0" w:space="0" w:color="auto"/>
                            <w:right w:val="none" w:sz="0" w:space="0" w:color="auto"/>
                          </w:divBdr>
                          <w:divsChild>
                            <w:div w:id="1531607049">
                              <w:marLeft w:val="0"/>
                              <w:marRight w:val="0"/>
                              <w:marTop w:val="0"/>
                              <w:marBottom w:val="0"/>
                              <w:divBdr>
                                <w:top w:val="none" w:sz="0" w:space="0" w:color="auto"/>
                                <w:left w:val="none" w:sz="0" w:space="0" w:color="auto"/>
                                <w:bottom w:val="none" w:sz="0" w:space="0" w:color="auto"/>
                                <w:right w:val="none" w:sz="0" w:space="0" w:color="auto"/>
                              </w:divBdr>
                              <w:divsChild>
                                <w:div w:id="379595543">
                                  <w:marLeft w:val="0"/>
                                  <w:marRight w:val="0"/>
                                  <w:marTop w:val="0"/>
                                  <w:marBottom w:val="0"/>
                                  <w:divBdr>
                                    <w:top w:val="none" w:sz="0" w:space="0" w:color="auto"/>
                                    <w:left w:val="none" w:sz="0" w:space="0" w:color="auto"/>
                                    <w:bottom w:val="none" w:sz="0" w:space="0" w:color="auto"/>
                                    <w:right w:val="none" w:sz="0" w:space="0" w:color="auto"/>
                                  </w:divBdr>
                                </w:div>
                                <w:div w:id="76592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86049">
                          <w:marLeft w:val="0"/>
                          <w:marRight w:val="0"/>
                          <w:marTop w:val="0"/>
                          <w:marBottom w:val="0"/>
                          <w:divBdr>
                            <w:top w:val="none" w:sz="0" w:space="0" w:color="auto"/>
                            <w:left w:val="none" w:sz="0" w:space="0" w:color="auto"/>
                            <w:bottom w:val="none" w:sz="0" w:space="0" w:color="auto"/>
                            <w:right w:val="none" w:sz="0" w:space="0" w:color="auto"/>
                          </w:divBdr>
                          <w:divsChild>
                            <w:div w:id="434332178">
                              <w:marLeft w:val="0"/>
                              <w:marRight w:val="0"/>
                              <w:marTop w:val="0"/>
                              <w:marBottom w:val="0"/>
                              <w:divBdr>
                                <w:top w:val="none" w:sz="0" w:space="0" w:color="auto"/>
                                <w:left w:val="none" w:sz="0" w:space="0" w:color="auto"/>
                                <w:bottom w:val="none" w:sz="0" w:space="0" w:color="auto"/>
                                <w:right w:val="none" w:sz="0" w:space="0" w:color="auto"/>
                              </w:divBdr>
                              <w:divsChild>
                                <w:div w:id="642662086">
                                  <w:marLeft w:val="0"/>
                                  <w:marRight w:val="0"/>
                                  <w:marTop w:val="0"/>
                                  <w:marBottom w:val="0"/>
                                  <w:divBdr>
                                    <w:top w:val="none" w:sz="0" w:space="0" w:color="auto"/>
                                    <w:left w:val="none" w:sz="0" w:space="0" w:color="auto"/>
                                    <w:bottom w:val="none" w:sz="0" w:space="0" w:color="auto"/>
                                    <w:right w:val="none" w:sz="0" w:space="0" w:color="auto"/>
                                  </w:divBdr>
                                </w:div>
                                <w:div w:id="158587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88817">
                          <w:marLeft w:val="0"/>
                          <w:marRight w:val="0"/>
                          <w:marTop w:val="0"/>
                          <w:marBottom w:val="0"/>
                          <w:divBdr>
                            <w:top w:val="none" w:sz="0" w:space="0" w:color="auto"/>
                            <w:left w:val="none" w:sz="0" w:space="0" w:color="auto"/>
                            <w:bottom w:val="none" w:sz="0" w:space="0" w:color="auto"/>
                            <w:right w:val="none" w:sz="0" w:space="0" w:color="auto"/>
                          </w:divBdr>
                          <w:divsChild>
                            <w:div w:id="1861771897">
                              <w:marLeft w:val="0"/>
                              <w:marRight w:val="0"/>
                              <w:marTop w:val="0"/>
                              <w:marBottom w:val="0"/>
                              <w:divBdr>
                                <w:top w:val="none" w:sz="0" w:space="0" w:color="auto"/>
                                <w:left w:val="none" w:sz="0" w:space="0" w:color="auto"/>
                                <w:bottom w:val="none" w:sz="0" w:space="0" w:color="auto"/>
                                <w:right w:val="none" w:sz="0" w:space="0" w:color="auto"/>
                              </w:divBdr>
                              <w:divsChild>
                                <w:div w:id="557978682">
                                  <w:marLeft w:val="0"/>
                                  <w:marRight w:val="0"/>
                                  <w:marTop w:val="0"/>
                                  <w:marBottom w:val="0"/>
                                  <w:divBdr>
                                    <w:top w:val="none" w:sz="0" w:space="0" w:color="auto"/>
                                    <w:left w:val="none" w:sz="0" w:space="0" w:color="auto"/>
                                    <w:bottom w:val="none" w:sz="0" w:space="0" w:color="auto"/>
                                    <w:right w:val="none" w:sz="0" w:space="0" w:color="auto"/>
                                  </w:divBdr>
                                </w:div>
                                <w:div w:id="15244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224381">
                          <w:marLeft w:val="0"/>
                          <w:marRight w:val="0"/>
                          <w:marTop w:val="0"/>
                          <w:marBottom w:val="0"/>
                          <w:divBdr>
                            <w:top w:val="none" w:sz="0" w:space="0" w:color="auto"/>
                            <w:left w:val="none" w:sz="0" w:space="0" w:color="auto"/>
                            <w:bottom w:val="none" w:sz="0" w:space="0" w:color="auto"/>
                            <w:right w:val="none" w:sz="0" w:space="0" w:color="auto"/>
                          </w:divBdr>
                          <w:divsChild>
                            <w:div w:id="749814583">
                              <w:marLeft w:val="0"/>
                              <w:marRight w:val="0"/>
                              <w:marTop w:val="0"/>
                              <w:marBottom w:val="0"/>
                              <w:divBdr>
                                <w:top w:val="none" w:sz="0" w:space="0" w:color="auto"/>
                                <w:left w:val="none" w:sz="0" w:space="0" w:color="auto"/>
                                <w:bottom w:val="none" w:sz="0" w:space="0" w:color="auto"/>
                                <w:right w:val="none" w:sz="0" w:space="0" w:color="auto"/>
                              </w:divBdr>
                              <w:divsChild>
                                <w:div w:id="626357709">
                                  <w:marLeft w:val="0"/>
                                  <w:marRight w:val="0"/>
                                  <w:marTop w:val="0"/>
                                  <w:marBottom w:val="0"/>
                                  <w:divBdr>
                                    <w:top w:val="none" w:sz="0" w:space="0" w:color="auto"/>
                                    <w:left w:val="none" w:sz="0" w:space="0" w:color="auto"/>
                                    <w:bottom w:val="none" w:sz="0" w:space="0" w:color="auto"/>
                                    <w:right w:val="none" w:sz="0" w:space="0" w:color="auto"/>
                                  </w:divBdr>
                                </w:div>
                                <w:div w:id="180711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48487">
                          <w:marLeft w:val="0"/>
                          <w:marRight w:val="0"/>
                          <w:marTop w:val="0"/>
                          <w:marBottom w:val="0"/>
                          <w:divBdr>
                            <w:top w:val="none" w:sz="0" w:space="0" w:color="auto"/>
                            <w:left w:val="none" w:sz="0" w:space="0" w:color="auto"/>
                            <w:bottom w:val="none" w:sz="0" w:space="0" w:color="auto"/>
                            <w:right w:val="none" w:sz="0" w:space="0" w:color="auto"/>
                          </w:divBdr>
                          <w:divsChild>
                            <w:div w:id="1507747635">
                              <w:marLeft w:val="0"/>
                              <w:marRight w:val="0"/>
                              <w:marTop w:val="0"/>
                              <w:marBottom w:val="0"/>
                              <w:divBdr>
                                <w:top w:val="none" w:sz="0" w:space="0" w:color="auto"/>
                                <w:left w:val="none" w:sz="0" w:space="0" w:color="auto"/>
                                <w:bottom w:val="none" w:sz="0" w:space="0" w:color="auto"/>
                                <w:right w:val="none" w:sz="0" w:space="0" w:color="auto"/>
                              </w:divBdr>
                              <w:divsChild>
                                <w:div w:id="1170175654">
                                  <w:marLeft w:val="0"/>
                                  <w:marRight w:val="0"/>
                                  <w:marTop w:val="0"/>
                                  <w:marBottom w:val="0"/>
                                  <w:divBdr>
                                    <w:top w:val="none" w:sz="0" w:space="0" w:color="auto"/>
                                    <w:left w:val="none" w:sz="0" w:space="0" w:color="auto"/>
                                    <w:bottom w:val="none" w:sz="0" w:space="0" w:color="auto"/>
                                    <w:right w:val="none" w:sz="0" w:space="0" w:color="auto"/>
                                  </w:divBdr>
                                </w:div>
                                <w:div w:id="203700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904208">
                          <w:marLeft w:val="0"/>
                          <w:marRight w:val="0"/>
                          <w:marTop w:val="0"/>
                          <w:marBottom w:val="0"/>
                          <w:divBdr>
                            <w:top w:val="none" w:sz="0" w:space="0" w:color="auto"/>
                            <w:left w:val="none" w:sz="0" w:space="0" w:color="auto"/>
                            <w:bottom w:val="none" w:sz="0" w:space="0" w:color="auto"/>
                            <w:right w:val="none" w:sz="0" w:space="0" w:color="auto"/>
                          </w:divBdr>
                        </w:div>
                        <w:div w:id="126244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423448">
                  <w:marLeft w:val="0"/>
                  <w:marRight w:val="0"/>
                  <w:marTop w:val="0"/>
                  <w:marBottom w:val="0"/>
                  <w:divBdr>
                    <w:top w:val="none" w:sz="0" w:space="0" w:color="auto"/>
                    <w:left w:val="none" w:sz="0" w:space="0" w:color="auto"/>
                    <w:bottom w:val="none" w:sz="0" w:space="0" w:color="auto"/>
                    <w:right w:val="none" w:sz="0" w:space="0" w:color="auto"/>
                  </w:divBdr>
                  <w:divsChild>
                    <w:div w:id="299041044">
                      <w:marLeft w:val="0"/>
                      <w:marRight w:val="0"/>
                      <w:marTop w:val="0"/>
                      <w:marBottom w:val="0"/>
                      <w:divBdr>
                        <w:top w:val="none" w:sz="0" w:space="0" w:color="auto"/>
                        <w:left w:val="none" w:sz="0" w:space="0" w:color="auto"/>
                        <w:bottom w:val="none" w:sz="0" w:space="0" w:color="auto"/>
                        <w:right w:val="none" w:sz="0" w:space="0" w:color="auto"/>
                      </w:divBdr>
                      <w:divsChild>
                        <w:div w:id="762409672">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rizonacollege.instructure.com/courses/4654/modules/items/239162" TargetMode="External"/><Relationship Id="rId4" Type="http://schemas.openxmlformats.org/officeDocument/2006/relationships/hyperlink" Target="https://arizonacollege.instructure.com/courses/4654/modules/items/2206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508</Words>
  <Characters>2898</Characters>
  <Application>Microsoft Office Word</Application>
  <DocSecurity>0</DocSecurity>
  <Lines>24</Lines>
  <Paragraphs>6</Paragraphs>
  <ScaleCrop>false</ScaleCrop>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1</cp:revision>
  <dcterms:created xsi:type="dcterms:W3CDTF">2020-09-10T20:45:00Z</dcterms:created>
  <dcterms:modified xsi:type="dcterms:W3CDTF">2020-09-10T20:46:00Z</dcterms:modified>
</cp:coreProperties>
</file>